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6309E3"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426927C6" w14:textId="71E8B28C" w:rsidR="00D54FB7" w:rsidRDefault="006309E3" w:rsidP="00D54FB7">
      <w:pPr>
        <w:spacing w:after="0" w:line="276" w:lineRule="auto"/>
        <w:jc w:val="both"/>
        <w:rPr>
          <w:rFonts w:ascii="Arial" w:hAnsi="Arial" w:cs="Arial"/>
          <w:sz w:val="24"/>
          <w:szCs w:val="24"/>
          <w:lang w:val="el-GR"/>
        </w:rPr>
      </w:pPr>
      <w:r>
        <w:rPr>
          <w:rFonts w:ascii="Arial" w:hAnsi="Arial" w:cs="Arial"/>
          <w:sz w:val="24"/>
          <w:szCs w:val="24"/>
          <w:lang w:val="el-GR"/>
        </w:rPr>
        <w:t>5 Ιανουαρίου</w:t>
      </w:r>
      <w:r w:rsidR="00D54FB7" w:rsidRPr="00674A26">
        <w:rPr>
          <w:rFonts w:ascii="Arial" w:hAnsi="Arial" w:cs="Arial"/>
          <w:sz w:val="24"/>
          <w:szCs w:val="24"/>
          <w:lang w:val="el-GR"/>
        </w:rPr>
        <w:t>, 202</w:t>
      </w:r>
      <w:r>
        <w:rPr>
          <w:rFonts w:ascii="Arial" w:hAnsi="Arial" w:cs="Arial"/>
          <w:sz w:val="24"/>
          <w:szCs w:val="24"/>
          <w:lang w:val="el-GR"/>
        </w:rPr>
        <w:t>2</w:t>
      </w:r>
      <w:r w:rsidR="00D54FB7" w:rsidRPr="00674A26">
        <w:rPr>
          <w:rFonts w:ascii="Arial" w:hAnsi="Arial" w:cs="Arial"/>
          <w:sz w:val="24"/>
          <w:szCs w:val="24"/>
          <w:lang w:val="el-GR"/>
        </w:rPr>
        <w:t xml:space="preserve">  </w:t>
      </w:r>
    </w:p>
    <w:p w14:paraId="2E2C0EF3" w14:textId="77777777" w:rsidR="00BD7B9F" w:rsidRPr="00674A26" w:rsidRDefault="00BD7B9F" w:rsidP="00D54FB7">
      <w:pPr>
        <w:spacing w:after="0" w:line="276" w:lineRule="auto"/>
        <w:jc w:val="both"/>
        <w:rPr>
          <w:rFonts w:ascii="Arial" w:hAnsi="Arial" w:cs="Arial"/>
          <w:sz w:val="24"/>
          <w:szCs w:val="24"/>
          <w:lang w:val="el-GR"/>
        </w:rPr>
      </w:pPr>
    </w:p>
    <w:p w14:paraId="75A69F9F" w14:textId="3292371B" w:rsidR="000D0886" w:rsidRPr="005A609E" w:rsidRDefault="00D54FB7" w:rsidP="00002788">
      <w:pPr>
        <w:spacing w:after="0" w:line="276" w:lineRule="auto"/>
        <w:jc w:val="both"/>
        <w:rPr>
          <w:rFonts w:ascii="Arial" w:hAnsi="Arial" w:cs="Arial"/>
          <w:b/>
          <w:bCs/>
          <w:sz w:val="24"/>
          <w:szCs w:val="24"/>
          <w:u w:val="single"/>
          <w:lang w:val="el-GR"/>
        </w:rPr>
      </w:pPr>
      <w:r w:rsidRPr="00674A26">
        <w:rPr>
          <w:rFonts w:ascii="Arial" w:hAnsi="Arial" w:cs="Arial"/>
          <w:sz w:val="24"/>
          <w:szCs w:val="24"/>
          <w:lang w:val="el-GR"/>
        </w:rPr>
        <w:t xml:space="preserve">                                                   </w:t>
      </w:r>
      <w:r w:rsidR="00DE3B72">
        <w:rPr>
          <w:rFonts w:ascii="Arial" w:hAnsi="Arial" w:cs="Arial"/>
          <w:b/>
          <w:bCs/>
          <w:sz w:val="24"/>
          <w:szCs w:val="24"/>
          <w:u w:val="single"/>
          <w:lang w:val="el-GR"/>
        </w:rPr>
        <w:t xml:space="preserve">Δελτίο Τύπου </w:t>
      </w:r>
      <w:r w:rsidR="0044142C">
        <w:rPr>
          <w:rFonts w:ascii="Arial" w:hAnsi="Arial" w:cs="Arial"/>
          <w:b/>
          <w:bCs/>
          <w:sz w:val="24"/>
          <w:szCs w:val="24"/>
          <w:u w:val="single"/>
          <w:lang w:val="el-GR"/>
        </w:rPr>
        <w:t>4</w:t>
      </w:r>
    </w:p>
    <w:p w14:paraId="0073E02B" w14:textId="77777777" w:rsidR="00E96871" w:rsidRPr="00903F3F" w:rsidRDefault="00E96871" w:rsidP="00002788">
      <w:pPr>
        <w:spacing w:after="0" w:line="276" w:lineRule="auto"/>
        <w:jc w:val="both"/>
        <w:rPr>
          <w:rFonts w:ascii="Arial" w:hAnsi="Arial" w:cs="Arial"/>
          <w:b/>
          <w:bCs/>
          <w:sz w:val="24"/>
          <w:szCs w:val="24"/>
          <w:u w:val="single"/>
          <w:lang w:val="el-GR"/>
        </w:rPr>
      </w:pPr>
    </w:p>
    <w:p w14:paraId="28FFBE2A" w14:textId="4B4411CE" w:rsidR="006309E3" w:rsidRPr="006309E3" w:rsidRDefault="006309E3" w:rsidP="005E4FC0">
      <w:pPr>
        <w:spacing w:after="0" w:line="240" w:lineRule="auto"/>
        <w:jc w:val="both"/>
        <w:rPr>
          <w:rFonts w:ascii="Arial" w:hAnsi="Arial" w:cs="Arial"/>
          <w:b/>
          <w:color w:val="000000"/>
          <w:sz w:val="24"/>
          <w:szCs w:val="24"/>
          <w:u w:val="single"/>
          <w:lang w:val="el-GR"/>
        </w:rPr>
      </w:pPr>
      <w:r w:rsidRPr="006309E3">
        <w:rPr>
          <w:rFonts w:ascii="Arial" w:hAnsi="Arial" w:cs="Arial"/>
          <w:b/>
          <w:color w:val="000000"/>
          <w:sz w:val="24"/>
          <w:szCs w:val="24"/>
          <w:u w:val="single"/>
          <w:lang w:val="el-GR"/>
        </w:rPr>
        <w:t xml:space="preserve">Οδήγηση με υπερβολική ταχύτητα – παράληψη συμμόρφωσης σε σήμα αστυνομικού – </w:t>
      </w:r>
      <w:r w:rsidR="009B0A7D">
        <w:rPr>
          <w:rFonts w:ascii="Arial" w:hAnsi="Arial" w:cs="Arial"/>
          <w:b/>
          <w:color w:val="000000"/>
          <w:sz w:val="24"/>
          <w:szCs w:val="24"/>
          <w:u w:val="single"/>
          <w:lang w:val="el-GR"/>
        </w:rPr>
        <w:t>Σ</w:t>
      </w:r>
      <w:r w:rsidRPr="006309E3">
        <w:rPr>
          <w:rFonts w:ascii="Arial" w:hAnsi="Arial" w:cs="Arial"/>
          <w:b/>
          <w:color w:val="000000"/>
          <w:sz w:val="24"/>
          <w:szCs w:val="24"/>
          <w:u w:val="single"/>
          <w:lang w:val="el-GR"/>
        </w:rPr>
        <w:t xml:space="preserve">ύλληψη </w:t>
      </w:r>
      <w:r w:rsidR="009B0A7D">
        <w:rPr>
          <w:rFonts w:ascii="Arial" w:hAnsi="Arial" w:cs="Arial"/>
          <w:b/>
          <w:color w:val="000000"/>
          <w:sz w:val="24"/>
          <w:szCs w:val="24"/>
          <w:u w:val="single"/>
          <w:lang w:val="el-GR"/>
        </w:rPr>
        <w:t>- Προσωποκράτηση</w:t>
      </w:r>
    </w:p>
    <w:p w14:paraId="0A5032DC" w14:textId="1C463009" w:rsidR="006309E3" w:rsidRDefault="006309E3" w:rsidP="005E4FC0">
      <w:pPr>
        <w:spacing w:after="0" w:line="240" w:lineRule="auto"/>
        <w:jc w:val="both"/>
        <w:rPr>
          <w:rFonts w:ascii="Arial" w:hAnsi="Arial" w:cs="Arial"/>
          <w:color w:val="000000"/>
          <w:sz w:val="24"/>
          <w:szCs w:val="24"/>
          <w:lang w:val="el-GR"/>
        </w:rPr>
      </w:pPr>
    </w:p>
    <w:p w14:paraId="4BAD91CD" w14:textId="0ABA361F" w:rsidR="006309E3" w:rsidRDefault="006309E3" w:rsidP="005E4FC0">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 xml:space="preserve">Γύρω στις 10 χθες βράδυ ενώ μέλη της Αστυνομίας </w:t>
      </w:r>
      <w:r w:rsidR="00100CBB">
        <w:rPr>
          <w:rFonts w:ascii="Arial" w:hAnsi="Arial" w:cs="Arial"/>
          <w:color w:val="000000"/>
          <w:sz w:val="24"/>
          <w:szCs w:val="24"/>
          <w:lang w:val="el-GR"/>
        </w:rPr>
        <w:t xml:space="preserve">εκτελούσαν τροχονομικούς έλεγχους στην οδό Ανεξαρτησίας στον Στρόβολο, έκαναν σήμα σε οδηγό αυτοκινήτου να σταματήσει, αφού κινείτο με υπερβολική ταχύτητα. </w:t>
      </w:r>
    </w:p>
    <w:p w14:paraId="24BAFBC2" w14:textId="345919AB" w:rsidR="00DD55CE" w:rsidRDefault="00DD55CE" w:rsidP="005E4FC0">
      <w:pPr>
        <w:spacing w:after="0" w:line="240" w:lineRule="auto"/>
        <w:jc w:val="both"/>
        <w:rPr>
          <w:rFonts w:ascii="Arial" w:hAnsi="Arial" w:cs="Arial"/>
          <w:color w:val="000000"/>
          <w:sz w:val="24"/>
          <w:szCs w:val="24"/>
          <w:lang w:val="el-GR"/>
        </w:rPr>
      </w:pPr>
    </w:p>
    <w:p w14:paraId="593A86F1" w14:textId="60A38C47" w:rsidR="00DD55CE" w:rsidRDefault="00DD55CE" w:rsidP="005E4FC0">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Ο οδηγός παρέλειψε να σταματήσει και ανέπτυξε ταχύτητα με σκοπό να διαφύγει τον έλεγχο. Αμέσως, δύο περιπολικά της Αστυνομίας ακολούθησαν το συγκεκριμένο όχημα το οποίο κινείτο με μεγάλη ταχύτητα, εισήλθε στον αυτοκινητόδρομο Λευκωσίας  - Λεμεσού από μονόδρομο</w:t>
      </w:r>
      <w:r w:rsidR="00D81824">
        <w:rPr>
          <w:rFonts w:ascii="Arial" w:hAnsi="Arial" w:cs="Arial"/>
          <w:color w:val="000000"/>
          <w:sz w:val="24"/>
          <w:szCs w:val="24"/>
          <w:lang w:val="el-GR"/>
        </w:rPr>
        <w:t xml:space="preserve"> και στη συνέχεια κινήθηκε προς τον κυκλικό κόμβο Καλαμών όπου εισήλθε σε αδιέξοδο. Στην προσπάθεια του να διαφύγει, </w:t>
      </w:r>
      <w:r w:rsidR="00BB11C4">
        <w:rPr>
          <w:rFonts w:ascii="Arial" w:hAnsi="Arial" w:cs="Arial"/>
          <w:color w:val="000000"/>
          <w:sz w:val="24"/>
          <w:szCs w:val="24"/>
          <w:lang w:val="el-GR"/>
        </w:rPr>
        <w:t xml:space="preserve">ο οδηγός του οχήματος, προσέκρουσε στα δύο περιπολικά προκαλώντας τους εκτεταμένες ζημιές. </w:t>
      </w:r>
    </w:p>
    <w:p w14:paraId="7D495DF9" w14:textId="616A84BA" w:rsidR="00BB11C4" w:rsidRDefault="00BB11C4" w:rsidP="005E4FC0">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r>
    </w:p>
    <w:p w14:paraId="4E72B787" w14:textId="41B6B375" w:rsidR="00BB11C4" w:rsidRDefault="00BB11C4" w:rsidP="005E4FC0">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 xml:space="preserve">Οι τρεις επιβαίνοντες του οχήματος, βγήκαν από αυτό και προσπάθησαν να διαφύγουν τρέχοντας αλλά ανακόπηκαν από τα μέλη της Αστυνομίας. Πρόκειται για τρία πρόσωπα ηλικίας 26, 24 και 22 ετών. </w:t>
      </w:r>
    </w:p>
    <w:p w14:paraId="190F5F28" w14:textId="7DC2383A" w:rsidR="00BB11C4" w:rsidRDefault="00BB11C4" w:rsidP="005E4FC0">
      <w:pPr>
        <w:spacing w:after="0" w:line="240" w:lineRule="auto"/>
        <w:jc w:val="both"/>
        <w:rPr>
          <w:rFonts w:ascii="Arial" w:hAnsi="Arial" w:cs="Arial"/>
          <w:color w:val="000000"/>
          <w:sz w:val="24"/>
          <w:szCs w:val="24"/>
          <w:lang w:val="el-GR"/>
        </w:rPr>
      </w:pPr>
    </w:p>
    <w:p w14:paraId="1EF3F9D7" w14:textId="0FAD8791" w:rsidR="00BB11C4" w:rsidRDefault="00BB11C4" w:rsidP="005E4FC0">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 xml:space="preserve">Οι πιο πάνω οδηγήθηκαν στα γραφεία της Τροχαίας Λευκωσίας όπου ο 26χρονος οδηγός συνελήφθη και τέθηκε υπό κράτηση ενώ τα άλλα δύο πρόσωπα ανακρίθηκαν γραπτώς και αφέθηκαν ελεύθερα. </w:t>
      </w:r>
      <w:r w:rsidR="00014076">
        <w:rPr>
          <w:rFonts w:ascii="Arial" w:hAnsi="Arial" w:cs="Arial"/>
          <w:color w:val="000000"/>
          <w:sz w:val="24"/>
          <w:szCs w:val="24"/>
          <w:lang w:val="el-GR"/>
        </w:rPr>
        <w:t xml:space="preserve">Στον 26χρονο διενεργήθηκε έλεγχος ναρκοτέστ με </w:t>
      </w:r>
      <w:r w:rsidR="009B0A7D">
        <w:rPr>
          <w:rFonts w:ascii="Arial" w:hAnsi="Arial" w:cs="Arial"/>
          <w:color w:val="000000"/>
          <w:sz w:val="24"/>
          <w:szCs w:val="24"/>
          <w:lang w:val="el-GR"/>
        </w:rPr>
        <w:t>θετικό αποτέλεσμα</w:t>
      </w:r>
      <w:r w:rsidR="00014076">
        <w:rPr>
          <w:rFonts w:ascii="Arial" w:hAnsi="Arial" w:cs="Arial"/>
          <w:color w:val="000000"/>
          <w:sz w:val="24"/>
          <w:szCs w:val="24"/>
          <w:lang w:val="el-GR"/>
        </w:rPr>
        <w:t xml:space="preserve">. </w:t>
      </w:r>
    </w:p>
    <w:p w14:paraId="0F3691A8" w14:textId="3B7E948D" w:rsidR="009B0A7D" w:rsidRDefault="009B0A7D" w:rsidP="005E4FC0">
      <w:pPr>
        <w:spacing w:after="0" w:line="240" w:lineRule="auto"/>
        <w:jc w:val="both"/>
        <w:rPr>
          <w:rFonts w:ascii="Arial" w:hAnsi="Arial" w:cs="Arial"/>
          <w:color w:val="000000"/>
          <w:sz w:val="24"/>
          <w:szCs w:val="24"/>
          <w:lang w:val="el-GR"/>
        </w:rPr>
      </w:pPr>
    </w:p>
    <w:p w14:paraId="0215B9BF" w14:textId="457D1F53" w:rsidR="009B0A7D" w:rsidRDefault="009B0A7D" w:rsidP="005E4FC0">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 xml:space="preserve">Ο συλληφθείς οδηγήθηκε σήμερα το πρωί ενώπιον του Επαρχιακού Δικαστηρίου Λευκωσίας το οποίο διέταξε τη διήμερη κράτηση του. </w:t>
      </w:r>
    </w:p>
    <w:p w14:paraId="6B87E35F" w14:textId="572AA660" w:rsidR="00014076" w:rsidRDefault="00014076" w:rsidP="005E4FC0">
      <w:pPr>
        <w:spacing w:after="0" w:line="240" w:lineRule="auto"/>
        <w:jc w:val="both"/>
        <w:rPr>
          <w:rFonts w:ascii="Arial" w:hAnsi="Arial" w:cs="Arial"/>
          <w:color w:val="000000"/>
          <w:sz w:val="24"/>
          <w:szCs w:val="24"/>
          <w:lang w:val="el-GR"/>
        </w:rPr>
      </w:pPr>
    </w:p>
    <w:p w14:paraId="1A3D9C40" w14:textId="402B0929" w:rsidR="00014076" w:rsidRDefault="00014076" w:rsidP="005E4FC0">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 xml:space="preserve">Η Τροχαία Λευκωσίας συνεχίζει τις εξετάσεις. </w:t>
      </w:r>
    </w:p>
    <w:p w14:paraId="6970BB01" w14:textId="563E17B7" w:rsidR="00E86E66" w:rsidRPr="00E86E66" w:rsidRDefault="00E86E66" w:rsidP="005E4FC0">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 xml:space="preserve"> </w:t>
      </w:r>
    </w:p>
    <w:p w14:paraId="03067E4D" w14:textId="77777777" w:rsidR="00B342E1" w:rsidRDefault="00B342E1" w:rsidP="00CF1BB3">
      <w:pPr>
        <w:spacing w:after="0" w:line="240" w:lineRule="auto"/>
        <w:jc w:val="both"/>
        <w:rPr>
          <w:rFonts w:ascii="Arial" w:hAnsi="Arial" w:cs="Arial"/>
          <w:color w:val="000000"/>
          <w:sz w:val="24"/>
          <w:szCs w:val="24"/>
          <w:lang w:val="el-GR"/>
        </w:rPr>
      </w:pPr>
    </w:p>
    <w:p w14:paraId="3A441701" w14:textId="77777777" w:rsidR="00B342E1" w:rsidRDefault="00B342E1" w:rsidP="00CF1BB3">
      <w:pPr>
        <w:spacing w:after="0" w:line="240" w:lineRule="auto"/>
        <w:jc w:val="both"/>
        <w:rPr>
          <w:rFonts w:ascii="Arial" w:hAnsi="Arial" w:cs="Arial"/>
          <w:color w:val="000000"/>
          <w:sz w:val="24"/>
          <w:szCs w:val="24"/>
          <w:lang w:val="el-GR"/>
        </w:rPr>
      </w:pPr>
    </w:p>
    <w:p w14:paraId="7B37F048" w14:textId="2B280B3E" w:rsidR="00F5348F" w:rsidRPr="00D54FB7" w:rsidRDefault="007F4FF1" w:rsidP="00CF1BB3">
      <w:pPr>
        <w:spacing w:after="0" w:line="240" w:lineRule="auto"/>
        <w:jc w:val="both"/>
        <w:rPr>
          <w:rFonts w:ascii="Arial" w:hAnsi="Arial" w:cs="Arial"/>
          <w:sz w:val="24"/>
          <w:szCs w:val="24"/>
          <w:lang w:val="el-GR"/>
        </w:rPr>
      </w:pPr>
      <w:r>
        <w:rPr>
          <w:rFonts w:ascii="Arial" w:hAnsi="Arial" w:cs="Arial"/>
          <w:color w:val="000000"/>
          <w:sz w:val="24"/>
          <w:szCs w:val="24"/>
          <w:lang w:val="el-GR"/>
        </w:rPr>
        <w:t xml:space="preserve"> </w:t>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Pr>
          <w:rFonts w:ascii="Arial" w:hAnsi="Arial" w:cs="Arial"/>
          <w:color w:val="000000"/>
          <w:sz w:val="24"/>
          <w:szCs w:val="24"/>
          <w:lang w:val="el-GR"/>
        </w:rPr>
        <w:tab/>
      </w:r>
      <w:r w:rsidR="00CF1BB3">
        <w:rPr>
          <w:rFonts w:ascii="Arial" w:hAnsi="Arial" w:cs="Arial"/>
          <w:color w:val="000000"/>
          <w:sz w:val="24"/>
          <w:szCs w:val="24"/>
          <w:lang w:val="el-GR"/>
        </w:rPr>
        <w:t xml:space="preserve">       </w:t>
      </w:r>
      <w:r w:rsidR="00A618C0">
        <w:rPr>
          <w:rFonts w:ascii="Arial" w:hAnsi="Arial" w:cs="Arial"/>
          <w:color w:val="000000"/>
          <w:sz w:val="24"/>
          <w:szCs w:val="24"/>
          <w:lang w:val="el-GR"/>
        </w:rPr>
        <w:t>Κ</w:t>
      </w:r>
      <w:r w:rsidR="00A618C0" w:rsidRPr="00674A26">
        <w:rPr>
          <w:rFonts w:ascii="Arial" w:hAnsi="Arial" w:cs="Arial"/>
          <w:color w:val="000000"/>
          <w:sz w:val="24"/>
          <w:szCs w:val="24"/>
          <w:lang w:val="el-GR"/>
        </w:rPr>
        <w:t>λάδος Επικοινωνίας</w:t>
      </w:r>
    </w:p>
    <w:sectPr w:rsidR="00F5348F" w:rsidRPr="00D54FB7" w:rsidSect="00B342E1">
      <w:headerReference w:type="default" r:id="rId9"/>
      <w:footerReference w:type="default" r:id="rId10"/>
      <w:headerReference w:type="first" r:id="rId11"/>
      <w:footerReference w:type="first" r:id="rId12"/>
      <w:pgSz w:w="12240" w:h="15840" w:code="1"/>
      <w:pgMar w:top="1440" w:right="1440" w:bottom="1702"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7B6F1" w14:textId="77777777" w:rsidR="007F57D2" w:rsidRDefault="007F57D2" w:rsidP="00404DCD">
      <w:pPr>
        <w:spacing w:after="0" w:line="240" w:lineRule="auto"/>
      </w:pPr>
      <w:r>
        <w:separator/>
      </w:r>
    </w:p>
  </w:endnote>
  <w:endnote w:type="continuationSeparator" w:id="0">
    <w:p w14:paraId="45D212B2" w14:textId="77777777" w:rsidR="007F57D2" w:rsidRDefault="007F57D2"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26"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6309E3"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27"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29"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6309E3"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0"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E7AEF" w14:textId="77777777" w:rsidR="007F57D2" w:rsidRDefault="007F57D2" w:rsidP="00404DCD">
      <w:pPr>
        <w:spacing w:after="0" w:line="240" w:lineRule="auto"/>
      </w:pPr>
      <w:r>
        <w:separator/>
      </w:r>
    </w:p>
  </w:footnote>
  <w:footnote w:type="continuationSeparator" w:id="0">
    <w:p w14:paraId="5692B126" w14:textId="77777777" w:rsidR="007F57D2" w:rsidRDefault="007F57D2"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114213"/>
      <w:docPartObj>
        <w:docPartGallery w:val="Page Numbers (Top of Page)"/>
        <w:docPartUnique/>
      </w:docPartObj>
    </w:sdtPr>
    <w:sdtEndPr/>
    <w:sdtContent>
      <w:p w14:paraId="7D1AE01D" w14:textId="464167F6" w:rsidR="00C95152" w:rsidRDefault="00600878">
        <w:pPr>
          <w:pStyle w:val="Header"/>
          <w:jc w:val="center"/>
        </w:pPr>
        <w:r>
          <w:fldChar w:fldCharType="begin"/>
        </w:r>
        <w:r w:rsidR="008104AE">
          <w:instrText xml:space="preserve"> PAGE   \* MERGEFORMAT </w:instrText>
        </w:r>
        <w:r>
          <w:fldChar w:fldCharType="separate"/>
        </w:r>
        <w:r w:rsidR="009B0A7D">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14076"/>
    <w:rsid w:val="000379CB"/>
    <w:rsid w:val="00061C87"/>
    <w:rsid w:val="00065A43"/>
    <w:rsid w:val="00072D3B"/>
    <w:rsid w:val="00081139"/>
    <w:rsid w:val="00082F2F"/>
    <w:rsid w:val="000A5670"/>
    <w:rsid w:val="000C4133"/>
    <w:rsid w:val="000D0886"/>
    <w:rsid w:val="000D66C2"/>
    <w:rsid w:val="000D6A39"/>
    <w:rsid w:val="000F0DE2"/>
    <w:rsid w:val="000F3151"/>
    <w:rsid w:val="00100CBB"/>
    <w:rsid w:val="00110882"/>
    <w:rsid w:val="001146B8"/>
    <w:rsid w:val="001249E0"/>
    <w:rsid w:val="00126482"/>
    <w:rsid w:val="0013540A"/>
    <w:rsid w:val="00156CD5"/>
    <w:rsid w:val="001676C1"/>
    <w:rsid w:val="00171378"/>
    <w:rsid w:val="001754CE"/>
    <w:rsid w:val="00187CF4"/>
    <w:rsid w:val="00192C96"/>
    <w:rsid w:val="00192FD6"/>
    <w:rsid w:val="00194106"/>
    <w:rsid w:val="00195885"/>
    <w:rsid w:val="001A39B6"/>
    <w:rsid w:val="001A5C25"/>
    <w:rsid w:val="001B124E"/>
    <w:rsid w:val="001B2A70"/>
    <w:rsid w:val="001B5CFA"/>
    <w:rsid w:val="001B784F"/>
    <w:rsid w:val="001C3C06"/>
    <w:rsid w:val="001E25B5"/>
    <w:rsid w:val="001F1C20"/>
    <w:rsid w:val="001F47FF"/>
    <w:rsid w:val="0021063D"/>
    <w:rsid w:val="0021212C"/>
    <w:rsid w:val="002127E3"/>
    <w:rsid w:val="00221350"/>
    <w:rsid w:val="00232EF4"/>
    <w:rsid w:val="002344AC"/>
    <w:rsid w:val="00237EB9"/>
    <w:rsid w:val="002409D8"/>
    <w:rsid w:val="00241382"/>
    <w:rsid w:val="00243DC8"/>
    <w:rsid w:val="00251A88"/>
    <w:rsid w:val="00260822"/>
    <w:rsid w:val="00266361"/>
    <w:rsid w:val="0027124F"/>
    <w:rsid w:val="00297F82"/>
    <w:rsid w:val="002A36B7"/>
    <w:rsid w:val="002B6A2A"/>
    <w:rsid w:val="002C1168"/>
    <w:rsid w:val="002C4232"/>
    <w:rsid w:val="002C7373"/>
    <w:rsid w:val="002C7E78"/>
    <w:rsid w:val="002D2AF6"/>
    <w:rsid w:val="002D2B6C"/>
    <w:rsid w:val="002D40CE"/>
    <w:rsid w:val="002E0F35"/>
    <w:rsid w:val="002E1408"/>
    <w:rsid w:val="002E17F7"/>
    <w:rsid w:val="002F62C5"/>
    <w:rsid w:val="00313BCE"/>
    <w:rsid w:val="00320FCF"/>
    <w:rsid w:val="003215A4"/>
    <w:rsid w:val="0032304C"/>
    <w:rsid w:val="00327087"/>
    <w:rsid w:val="00347308"/>
    <w:rsid w:val="0035588F"/>
    <w:rsid w:val="00360C82"/>
    <w:rsid w:val="003640D2"/>
    <w:rsid w:val="00365EE5"/>
    <w:rsid w:val="00371B6F"/>
    <w:rsid w:val="0037600D"/>
    <w:rsid w:val="00377D66"/>
    <w:rsid w:val="00381D41"/>
    <w:rsid w:val="00382F8A"/>
    <w:rsid w:val="00385ECF"/>
    <w:rsid w:val="003865EE"/>
    <w:rsid w:val="003D275C"/>
    <w:rsid w:val="003D321D"/>
    <w:rsid w:val="003E3F78"/>
    <w:rsid w:val="003E4843"/>
    <w:rsid w:val="003E6ACC"/>
    <w:rsid w:val="003E79BE"/>
    <w:rsid w:val="003F28D6"/>
    <w:rsid w:val="003F625C"/>
    <w:rsid w:val="00404DCD"/>
    <w:rsid w:val="004059E7"/>
    <w:rsid w:val="004141AB"/>
    <w:rsid w:val="00422117"/>
    <w:rsid w:val="004254FE"/>
    <w:rsid w:val="00426350"/>
    <w:rsid w:val="00427D88"/>
    <w:rsid w:val="0044142C"/>
    <w:rsid w:val="00441828"/>
    <w:rsid w:val="00471CB5"/>
    <w:rsid w:val="00472E46"/>
    <w:rsid w:val="00481B3A"/>
    <w:rsid w:val="004848E3"/>
    <w:rsid w:val="00484999"/>
    <w:rsid w:val="0048611F"/>
    <w:rsid w:val="0049435F"/>
    <w:rsid w:val="004A6A60"/>
    <w:rsid w:val="004A703B"/>
    <w:rsid w:val="004D6C1B"/>
    <w:rsid w:val="004E690F"/>
    <w:rsid w:val="0050342E"/>
    <w:rsid w:val="00504404"/>
    <w:rsid w:val="00504EE2"/>
    <w:rsid w:val="0051068C"/>
    <w:rsid w:val="00524BE5"/>
    <w:rsid w:val="0055169C"/>
    <w:rsid w:val="00557888"/>
    <w:rsid w:val="00570F0A"/>
    <w:rsid w:val="00577E30"/>
    <w:rsid w:val="00584356"/>
    <w:rsid w:val="00591322"/>
    <w:rsid w:val="005A609E"/>
    <w:rsid w:val="005C5430"/>
    <w:rsid w:val="005E3408"/>
    <w:rsid w:val="005E47A9"/>
    <w:rsid w:val="005E4995"/>
    <w:rsid w:val="005E4FC0"/>
    <w:rsid w:val="005E60F2"/>
    <w:rsid w:val="005F1731"/>
    <w:rsid w:val="00600878"/>
    <w:rsid w:val="00606E2D"/>
    <w:rsid w:val="00612C3B"/>
    <w:rsid w:val="00617FDC"/>
    <w:rsid w:val="00626A67"/>
    <w:rsid w:val="006309E3"/>
    <w:rsid w:val="00636DD6"/>
    <w:rsid w:val="00652818"/>
    <w:rsid w:val="00657EC0"/>
    <w:rsid w:val="006A42B0"/>
    <w:rsid w:val="006A5A67"/>
    <w:rsid w:val="006A635A"/>
    <w:rsid w:val="006B0D81"/>
    <w:rsid w:val="006B24E3"/>
    <w:rsid w:val="006C628D"/>
    <w:rsid w:val="006D694A"/>
    <w:rsid w:val="006E6ACA"/>
    <w:rsid w:val="006E70F8"/>
    <w:rsid w:val="006F2CC6"/>
    <w:rsid w:val="006F33EC"/>
    <w:rsid w:val="006F5CF8"/>
    <w:rsid w:val="00714C62"/>
    <w:rsid w:val="00715BB3"/>
    <w:rsid w:val="00742DB4"/>
    <w:rsid w:val="00746D20"/>
    <w:rsid w:val="00751061"/>
    <w:rsid w:val="007612C2"/>
    <w:rsid w:val="00765D18"/>
    <w:rsid w:val="00776C21"/>
    <w:rsid w:val="0078196F"/>
    <w:rsid w:val="007852D4"/>
    <w:rsid w:val="00795115"/>
    <w:rsid w:val="007A0C22"/>
    <w:rsid w:val="007B0467"/>
    <w:rsid w:val="007B2A4A"/>
    <w:rsid w:val="007B32FE"/>
    <w:rsid w:val="007D3E49"/>
    <w:rsid w:val="007D52A8"/>
    <w:rsid w:val="007E312E"/>
    <w:rsid w:val="007F4FF1"/>
    <w:rsid w:val="007F57D2"/>
    <w:rsid w:val="007F6141"/>
    <w:rsid w:val="00805817"/>
    <w:rsid w:val="00806CAA"/>
    <w:rsid w:val="008104AE"/>
    <w:rsid w:val="00811A55"/>
    <w:rsid w:val="00814495"/>
    <w:rsid w:val="00820569"/>
    <w:rsid w:val="00833BDE"/>
    <w:rsid w:val="0083586F"/>
    <w:rsid w:val="00835ADE"/>
    <w:rsid w:val="008366C9"/>
    <w:rsid w:val="0085426C"/>
    <w:rsid w:val="00856A46"/>
    <w:rsid w:val="00865787"/>
    <w:rsid w:val="008749D3"/>
    <w:rsid w:val="00887893"/>
    <w:rsid w:val="008A08F4"/>
    <w:rsid w:val="008A2CCD"/>
    <w:rsid w:val="008C3419"/>
    <w:rsid w:val="008D0965"/>
    <w:rsid w:val="00903F3F"/>
    <w:rsid w:val="00914874"/>
    <w:rsid w:val="009274A9"/>
    <w:rsid w:val="00931081"/>
    <w:rsid w:val="0093510B"/>
    <w:rsid w:val="00955499"/>
    <w:rsid w:val="0096009D"/>
    <w:rsid w:val="0097378E"/>
    <w:rsid w:val="00981137"/>
    <w:rsid w:val="00991DAF"/>
    <w:rsid w:val="00996092"/>
    <w:rsid w:val="009B0A7D"/>
    <w:rsid w:val="009B30D1"/>
    <w:rsid w:val="009B490C"/>
    <w:rsid w:val="009B4EDD"/>
    <w:rsid w:val="009C570B"/>
    <w:rsid w:val="009F4C30"/>
    <w:rsid w:val="00A01D40"/>
    <w:rsid w:val="00A30B08"/>
    <w:rsid w:val="00A31B17"/>
    <w:rsid w:val="00A36487"/>
    <w:rsid w:val="00A571B5"/>
    <w:rsid w:val="00A618C0"/>
    <w:rsid w:val="00A61AFE"/>
    <w:rsid w:val="00A64FC4"/>
    <w:rsid w:val="00A819F3"/>
    <w:rsid w:val="00A93AE2"/>
    <w:rsid w:val="00AB3E50"/>
    <w:rsid w:val="00AC7D45"/>
    <w:rsid w:val="00AD5DAE"/>
    <w:rsid w:val="00AD7EFA"/>
    <w:rsid w:val="00AE57AA"/>
    <w:rsid w:val="00AF65D5"/>
    <w:rsid w:val="00B01A55"/>
    <w:rsid w:val="00B10ADB"/>
    <w:rsid w:val="00B25147"/>
    <w:rsid w:val="00B259BD"/>
    <w:rsid w:val="00B342E1"/>
    <w:rsid w:val="00B36715"/>
    <w:rsid w:val="00B62CBA"/>
    <w:rsid w:val="00B66E36"/>
    <w:rsid w:val="00B77D36"/>
    <w:rsid w:val="00B83671"/>
    <w:rsid w:val="00BA1ADC"/>
    <w:rsid w:val="00BA1F66"/>
    <w:rsid w:val="00BA7A52"/>
    <w:rsid w:val="00BB11C4"/>
    <w:rsid w:val="00BB1A70"/>
    <w:rsid w:val="00BB37AA"/>
    <w:rsid w:val="00BB4DCE"/>
    <w:rsid w:val="00BD7731"/>
    <w:rsid w:val="00BD7B9F"/>
    <w:rsid w:val="00BE6601"/>
    <w:rsid w:val="00BF2983"/>
    <w:rsid w:val="00BF41AD"/>
    <w:rsid w:val="00C141EA"/>
    <w:rsid w:val="00C30C37"/>
    <w:rsid w:val="00C5428B"/>
    <w:rsid w:val="00C7191B"/>
    <w:rsid w:val="00C8195C"/>
    <w:rsid w:val="00C81E2C"/>
    <w:rsid w:val="00C95152"/>
    <w:rsid w:val="00C96305"/>
    <w:rsid w:val="00CA298E"/>
    <w:rsid w:val="00CA3574"/>
    <w:rsid w:val="00CA4376"/>
    <w:rsid w:val="00CB2CDC"/>
    <w:rsid w:val="00CC0EA3"/>
    <w:rsid w:val="00CC356E"/>
    <w:rsid w:val="00CD5E42"/>
    <w:rsid w:val="00CF1BB3"/>
    <w:rsid w:val="00D00251"/>
    <w:rsid w:val="00D05B59"/>
    <w:rsid w:val="00D05CA0"/>
    <w:rsid w:val="00D127B8"/>
    <w:rsid w:val="00D3076E"/>
    <w:rsid w:val="00D34AC4"/>
    <w:rsid w:val="00D3551F"/>
    <w:rsid w:val="00D54FB7"/>
    <w:rsid w:val="00D614E3"/>
    <w:rsid w:val="00D61E2F"/>
    <w:rsid w:val="00D6514A"/>
    <w:rsid w:val="00D716E8"/>
    <w:rsid w:val="00D75794"/>
    <w:rsid w:val="00D76280"/>
    <w:rsid w:val="00D81824"/>
    <w:rsid w:val="00D960AE"/>
    <w:rsid w:val="00DB1359"/>
    <w:rsid w:val="00DB7912"/>
    <w:rsid w:val="00DD1BC4"/>
    <w:rsid w:val="00DD55CE"/>
    <w:rsid w:val="00DD6306"/>
    <w:rsid w:val="00DE3B72"/>
    <w:rsid w:val="00DE5325"/>
    <w:rsid w:val="00DE6F76"/>
    <w:rsid w:val="00DF5138"/>
    <w:rsid w:val="00DF538A"/>
    <w:rsid w:val="00E03369"/>
    <w:rsid w:val="00E05146"/>
    <w:rsid w:val="00E06895"/>
    <w:rsid w:val="00E12E9A"/>
    <w:rsid w:val="00E20D90"/>
    <w:rsid w:val="00E24190"/>
    <w:rsid w:val="00E25788"/>
    <w:rsid w:val="00E332B6"/>
    <w:rsid w:val="00E42439"/>
    <w:rsid w:val="00E526B4"/>
    <w:rsid w:val="00E56DEE"/>
    <w:rsid w:val="00E67BC3"/>
    <w:rsid w:val="00E8659A"/>
    <w:rsid w:val="00E86E66"/>
    <w:rsid w:val="00E9625C"/>
    <w:rsid w:val="00E96871"/>
    <w:rsid w:val="00EB5880"/>
    <w:rsid w:val="00EE3C78"/>
    <w:rsid w:val="00EE4932"/>
    <w:rsid w:val="00EF142B"/>
    <w:rsid w:val="00EF18DA"/>
    <w:rsid w:val="00EF79C0"/>
    <w:rsid w:val="00F0359E"/>
    <w:rsid w:val="00F1060F"/>
    <w:rsid w:val="00F11CB9"/>
    <w:rsid w:val="00F154B1"/>
    <w:rsid w:val="00F21F96"/>
    <w:rsid w:val="00F22FFA"/>
    <w:rsid w:val="00F2753E"/>
    <w:rsid w:val="00F32DB1"/>
    <w:rsid w:val="00F33322"/>
    <w:rsid w:val="00F34F5C"/>
    <w:rsid w:val="00F4047C"/>
    <w:rsid w:val="00F464D2"/>
    <w:rsid w:val="00F5348F"/>
    <w:rsid w:val="00F66B92"/>
    <w:rsid w:val="00F70682"/>
    <w:rsid w:val="00F9587B"/>
    <w:rsid w:val="00F96118"/>
    <w:rsid w:val="00F97193"/>
    <w:rsid w:val="00FA4270"/>
    <w:rsid w:val="00FB4D75"/>
    <w:rsid w:val="00FB6F9F"/>
    <w:rsid w:val="00FC3BD7"/>
    <w:rsid w:val="00FC4D29"/>
    <w:rsid w:val="00FD01DA"/>
    <w:rsid w:val="00FD3281"/>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FAC0F-7FC5-45A3-A5CE-6C0C88C73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2021-12-17T15:17:00Z</cp:lastPrinted>
  <dcterms:created xsi:type="dcterms:W3CDTF">2022-01-05T15:19:00Z</dcterms:created>
  <dcterms:modified xsi:type="dcterms:W3CDTF">2022-01-05T15:19:00Z</dcterms:modified>
</cp:coreProperties>
</file>